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4628" w14:textId="77777777" w:rsidR="00227C56" w:rsidRPr="00227C56" w:rsidRDefault="00227C56" w:rsidP="00227C56">
      <w:r w:rsidRPr="00227C56">
        <w:rPr>
          <w:b/>
          <w:bCs/>
        </w:rPr>
        <w:t>PRODUCTS</w:t>
      </w:r>
    </w:p>
    <w:p w14:paraId="74F757E7" w14:textId="77777777" w:rsidR="00227C56" w:rsidRPr="00227C56" w:rsidRDefault="00227C56" w:rsidP="00227C56">
      <w:pPr>
        <w:numPr>
          <w:ilvl w:val="0"/>
          <w:numId w:val="1"/>
        </w:numPr>
      </w:pPr>
      <w:r w:rsidRPr="00227C56">
        <w:t xml:space="preserve">Silver (Retail)-Minimum deposit $2000 </w:t>
      </w:r>
    </w:p>
    <w:p w14:paraId="4FF41DEC" w14:textId="77777777" w:rsidR="00227C56" w:rsidRPr="00227C56" w:rsidRDefault="00227C56" w:rsidP="00227C56">
      <w:pPr>
        <w:numPr>
          <w:ilvl w:val="0"/>
          <w:numId w:val="1"/>
        </w:numPr>
      </w:pPr>
      <w:r w:rsidRPr="00227C56">
        <w:t>Gold (Cooperate)- Minimum deposit $10,000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27C56" w14:paraId="7FB3033C" w14:textId="77777777" w:rsidTr="00227C56">
        <w:tc>
          <w:tcPr>
            <w:tcW w:w="4675" w:type="dxa"/>
          </w:tcPr>
          <w:p w14:paraId="61A703C6" w14:textId="09C49A65" w:rsidR="00227C56" w:rsidRDefault="00227C56">
            <w:r>
              <w:t>SILVER</w:t>
            </w:r>
            <w:r w:rsidR="00FC2ECD">
              <w:t xml:space="preserve"> </w:t>
            </w:r>
            <w:r w:rsidRPr="00227C56">
              <w:t>(Retail)</w:t>
            </w:r>
          </w:p>
        </w:tc>
        <w:tc>
          <w:tcPr>
            <w:tcW w:w="4675" w:type="dxa"/>
          </w:tcPr>
          <w:p w14:paraId="5F489CC4" w14:textId="5F650227" w:rsidR="00227C56" w:rsidRDefault="00227C56">
            <w:r>
              <w:t>GOLD</w:t>
            </w:r>
            <w:r w:rsidR="00FC2ECD">
              <w:t xml:space="preserve"> </w:t>
            </w:r>
            <w:r w:rsidRPr="00227C56">
              <w:t>(Cooperate)</w:t>
            </w:r>
          </w:p>
        </w:tc>
      </w:tr>
      <w:tr w:rsidR="00227C56" w14:paraId="14D26E67" w14:textId="77777777" w:rsidTr="00227C56">
        <w:tc>
          <w:tcPr>
            <w:tcW w:w="4675" w:type="dxa"/>
          </w:tcPr>
          <w:p w14:paraId="393F00FB" w14:textId="43F4DC53" w:rsid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Setup fee</w:t>
            </w:r>
            <w:r w:rsidRPr="00435333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$150 </w:t>
            </w:r>
          </w:p>
          <w:p w14:paraId="054B0718" w14:textId="29169330" w:rsidR="00227C56" w:rsidRP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Minimum Investment</w:t>
            </w:r>
            <w:bookmarkStart w:id="0" w:name="_Hlk103583501"/>
            <w:r>
              <w:rPr>
                <w:color w:val="000000"/>
                <w:sz w:val="24"/>
                <w:szCs w:val="24"/>
              </w:rPr>
              <w:t>-</w:t>
            </w:r>
            <w:r w:rsidRPr="00227C56">
              <w:rPr>
                <w:color w:val="000000"/>
                <w:sz w:val="24"/>
                <w:szCs w:val="24"/>
              </w:rPr>
              <w:t xml:space="preserve">$2000 </w:t>
            </w:r>
          </w:p>
          <w:bookmarkEnd w:id="0"/>
          <w:p w14:paraId="42D17672" w14:textId="025C40D6" w:rsid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Minimum Top-up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00F82">
              <w:rPr>
                <w:color w:val="000000"/>
                <w:sz w:val="24"/>
                <w:szCs w:val="24"/>
              </w:rPr>
              <w:t xml:space="preserve"> </w:t>
            </w:r>
            <w:r w:rsidR="00FC2ECD">
              <w:rPr>
                <w:color w:val="000000"/>
                <w:sz w:val="24"/>
                <w:szCs w:val="24"/>
              </w:rPr>
              <w:t>$</w:t>
            </w:r>
            <w:r>
              <w:rPr>
                <w:color w:val="000000"/>
                <w:sz w:val="24"/>
                <w:szCs w:val="24"/>
              </w:rPr>
              <w:t>500 and above</w:t>
            </w:r>
          </w:p>
          <w:p w14:paraId="089A0418" w14:textId="538FFA99" w:rsidR="00227C56" w:rsidRPr="00BF246F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Redemption Fee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00F82">
              <w:rPr>
                <w:color w:val="000000"/>
                <w:sz w:val="24"/>
                <w:szCs w:val="24"/>
              </w:rPr>
              <w:t>0%</w:t>
            </w:r>
          </w:p>
          <w:p w14:paraId="179BC37E" w14:textId="77777777" w:rsid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Lock-In-Period</w:t>
            </w:r>
            <w:r>
              <w:rPr>
                <w:color w:val="000000"/>
                <w:sz w:val="24"/>
                <w:szCs w:val="24"/>
              </w:rPr>
              <w:t xml:space="preserve"> for principal amount- </w:t>
            </w:r>
            <w:r w:rsidRPr="00B00F82">
              <w:rPr>
                <w:color w:val="000000"/>
                <w:sz w:val="24"/>
                <w:szCs w:val="24"/>
              </w:rPr>
              <w:t>3 Month</w:t>
            </w:r>
          </w:p>
          <w:p w14:paraId="4DA78A25" w14:textId="77777777" w:rsidR="00227C56" w:rsidRPr="00B00F82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Profit withdrawal-Monthly</w:t>
            </w:r>
            <w:r w:rsidRPr="00B00F82">
              <w:rPr>
                <w:color w:val="000000"/>
                <w:sz w:val="24"/>
                <w:szCs w:val="24"/>
              </w:rPr>
              <w:t xml:space="preserve"> </w:t>
            </w:r>
          </w:p>
          <w:p w14:paraId="2F6B9152" w14:textId="77777777" w:rsidR="00227C56" w:rsidRPr="00B00F82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Annual Management Fee –</w:t>
            </w:r>
            <w:r>
              <w:rPr>
                <w:color w:val="000000"/>
                <w:sz w:val="24"/>
                <w:szCs w:val="24"/>
              </w:rPr>
              <w:t>3</w:t>
            </w:r>
            <w:r w:rsidRPr="00B00F82">
              <w:rPr>
                <w:color w:val="000000"/>
                <w:sz w:val="24"/>
                <w:szCs w:val="24"/>
              </w:rPr>
              <w:t xml:space="preserve">%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B00F82">
              <w:rPr>
                <w:color w:val="000000"/>
                <w:sz w:val="24"/>
                <w:szCs w:val="24"/>
              </w:rPr>
              <w:t>prorated daily over 365 days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14:paraId="4CB2D57F" w14:textId="77777777" w:rsidR="00227C56" w:rsidRPr="009B5122" w:rsidRDefault="00227C56" w:rsidP="00227C56">
            <w:pPr>
              <w:shd w:val="clear" w:color="auto" w:fill="FFFFFF"/>
              <w:spacing w:after="160"/>
              <w:textAlignment w:val="baseline"/>
            </w:pPr>
            <w:r w:rsidRPr="00B00F82">
              <w:rPr>
                <w:color w:val="000000"/>
                <w:sz w:val="24"/>
                <w:szCs w:val="24"/>
              </w:rPr>
              <w:t>Performance Fee –</w:t>
            </w:r>
            <w:r w:rsidRPr="00DC306C">
              <w:rPr>
                <w:color w:val="000000"/>
                <w:sz w:val="24"/>
                <w:szCs w:val="24"/>
              </w:rPr>
              <w:t>33</w:t>
            </w:r>
            <w:r w:rsidRPr="00B00F82">
              <w:rPr>
                <w:color w:val="000000"/>
                <w:sz w:val="24"/>
                <w:szCs w:val="24"/>
              </w:rPr>
              <w:t>% of</w:t>
            </w:r>
            <w:r>
              <w:rPr>
                <w:color w:val="000000"/>
                <w:sz w:val="24"/>
                <w:szCs w:val="24"/>
              </w:rPr>
              <w:t xml:space="preserve"> the profit</w:t>
            </w:r>
          </w:p>
          <w:p w14:paraId="1190148E" w14:textId="77777777" w:rsidR="00227C56" w:rsidRDefault="00227C56"/>
        </w:tc>
        <w:tc>
          <w:tcPr>
            <w:tcW w:w="4675" w:type="dxa"/>
          </w:tcPr>
          <w:p w14:paraId="12F5C530" w14:textId="1E7BEF2C" w:rsidR="00227C56" w:rsidRP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Setup fee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27C56">
              <w:rPr>
                <w:color w:val="000000"/>
                <w:sz w:val="24"/>
                <w:szCs w:val="24"/>
              </w:rPr>
              <w:t>$300</w:t>
            </w:r>
          </w:p>
          <w:p w14:paraId="44DB4572" w14:textId="51693985" w:rsidR="00227C56" w:rsidRP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Minimum Investment</w:t>
            </w:r>
            <w:r w:rsidR="00FC2ECD" w:rsidRPr="00227C56">
              <w:rPr>
                <w:color w:val="000000"/>
                <w:sz w:val="24"/>
                <w:szCs w:val="24"/>
              </w:rPr>
              <w:t xml:space="preserve"> </w:t>
            </w:r>
            <w:r w:rsidRPr="00227C56">
              <w:rPr>
                <w:color w:val="000000"/>
                <w:sz w:val="24"/>
                <w:szCs w:val="24"/>
              </w:rPr>
              <w:t xml:space="preserve">- $10,000 </w:t>
            </w:r>
          </w:p>
          <w:p w14:paraId="2714E7F5" w14:textId="255D1827" w:rsid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Minimum Top-up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$1000 and above</w:t>
            </w:r>
          </w:p>
          <w:p w14:paraId="68137A58" w14:textId="5FA0559E" w:rsidR="00227C56" w:rsidRPr="00BF246F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Redemption Fee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00F82">
              <w:rPr>
                <w:color w:val="000000"/>
                <w:sz w:val="24"/>
                <w:szCs w:val="24"/>
              </w:rPr>
              <w:t>0%</w:t>
            </w:r>
          </w:p>
          <w:p w14:paraId="4E4961BA" w14:textId="77777777" w:rsidR="00227C56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Lock-In-Period</w:t>
            </w:r>
            <w:r>
              <w:rPr>
                <w:color w:val="000000"/>
                <w:sz w:val="24"/>
                <w:szCs w:val="24"/>
              </w:rPr>
              <w:t xml:space="preserve"> for principal amount- </w:t>
            </w:r>
            <w:r w:rsidRPr="00B00F82">
              <w:rPr>
                <w:color w:val="000000"/>
                <w:sz w:val="24"/>
                <w:szCs w:val="24"/>
              </w:rPr>
              <w:t>3 Month</w:t>
            </w:r>
          </w:p>
          <w:p w14:paraId="7036FBA7" w14:textId="77777777" w:rsidR="00227C56" w:rsidRPr="00B00F82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Profit withdrawal-Monthly</w:t>
            </w:r>
            <w:r w:rsidRPr="00B00F82">
              <w:rPr>
                <w:color w:val="000000"/>
                <w:sz w:val="24"/>
                <w:szCs w:val="24"/>
              </w:rPr>
              <w:t xml:space="preserve"> </w:t>
            </w:r>
          </w:p>
          <w:p w14:paraId="086122C4" w14:textId="77777777" w:rsidR="00227C56" w:rsidRPr="00B00F82" w:rsidRDefault="00227C56" w:rsidP="00227C56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</w:rPr>
            </w:pPr>
            <w:r w:rsidRPr="00B00F82">
              <w:rPr>
                <w:color w:val="000000"/>
                <w:sz w:val="24"/>
                <w:szCs w:val="24"/>
              </w:rPr>
              <w:t>Annual Management Fee –</w:t>
            </w:r>
            <w:r>
              <w:rPr>
                <w:color w:val="000000"/>
                <w:sz w:val="24"/>
                <w:szCs w:val="24"/>
              </w:rPr>
              <w:t>3</w:t>
            </w:r>
            <w:r w:rsidRPr="00B00F82">
              <w:rPr>
                <w:color w:val="000000"/>
                <w:sz w:val="24"/>
                <w:szCs w:val="24"/>
              </w:rPr>
              <w:t xml:space="preserve">%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B00F82">
              <w:rPr>
                <w:color w:val="000000"/>
                <w:sz w:val="24"/>
                <w:szCs w:val="24"/>
              </w:rPr>
              <w:t>prorated daily over 365 days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14:paraId="117F7EAA" w14:textId="77777777" w:rsidR="00227C56" w:rsidRPr="009B5122" w:rsidRDefault="00227C56" w:rsidP="00227C56">
            <w:pPr>
              <w:shd w:val="clear" w:color="auto" w:fill="FFFFFF"/>
              <w:spacing w:after="160"/>
              <w:textAlignment w:val="baseline"/>
            </w:pPr>
            <w:r w:rsidRPr="00B00F82">
              <w:rPr>
                <w:color w:val="000000"/>
                <w:sz w:val="24"/>
                <w:szCs w:val="24"/>
              </w:rPr>
              <w:t>Performance Fee –</w:t>
            </w:r>
            <w:r w:rsidRPr="00DC306C">
              <w:rPr>
                <w:color w:val="000000"/>
                <w:sz w:val="24"/>
                <w:szCs w:val="24"/>
              </w:rPr>
              <w:t>33</w:t>
            </w:r>
            <w:r w:rsidRPr="00B00F82">
              <w:rPr>
                <w:color w:val="000000"/>
                <w:sz w:val="24"/>
                <w:szCs w:val="24"/>
              </w:rPr>
              <w:t>% of</w:t>
            </w:r>
            <w:r>
              <w:rPr>
                <w:color w:val="000000"/>
                <w:sz w:val="24"/>
                <w:szCs w:val="24"/>
              </w:rPr>
              <w:t xml:space="preserve"> the profit</w:t>
            </w:r>
          </w:p>
          <w:p w14:paraId="5F713385" w14:textId="77777777" w:rsidR="00227C56" w:rsidRDefault="00227C56"/>
        </w:tc>
      </w:tr>
    </w:tbl>
    <w:p w14:paraId="51EB8806" w14:textId="77777777" w:rsidR="00227C56" w:rsidRDefault="00227C56"/>
    <w:sectPr w:rsidR="00227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042F7"/>
    <w:multiLevelType w:val="hybridMultilevel"/>
    <w:tmpl w:val="940AEFE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DCB70FA"/>
    <w:multiLevelType w:val="multilevel"/>
    <w:tmpl w:val="AC663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4F1C84"/>
    <w:multiLevelType w:val="multilevel"/>
    <w:tmpl w:val="CE16CEFE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470E26"/>
    <w:multiLevelType w:val="multilevel"/>
    <w:tmpl w:val="74C64F5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1E777D"/>
    <w:multiLevelType w:val="hybridMultilevel"/>
    <w:tmpl w:val="ABDE126E"/>
    <w:lvl w:ilvl="0" w:tplc="8CBEF28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74EB0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5621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D2E25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E645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405FE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F0AB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E43BE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8611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7C0F"/>
    <w:multiLevelType w:val="multilevel"/>
    <w:tmpl w:val="EECA7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3780361">
    <w:abstractNumId w:val="4"/>
  </w:num>
  <w:num w:numId="2" w16cid:durableId="924459404">
    <w:abstractNumId w:val="3"/>
  </w:num>
  <w:num w:numId="3" w16cid:durableId="511379842">
    <w:abstractNumId w:val="2"/>
  </w:num>
  <w:num w:numId="4" w16cid:durableId="1647277866">
    <w:abstractNumId w:val="0"/>
  </w:num>
  <w:num w:numId="5" w16cid:durableId="1493133735">
    <w:abstractNumId w:val="5"/>
  </w:num>
  <w:num w:numId="6" w16cid:durableId="1837070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C56"/>
    <w:rsid w:val="00227C56"/>
    <w:rsid w:val="00FC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777CF"/>
  <w15:chartTrackingRefBased/>
  <w15:docId w15:val="{F3C1504B-6C5B-4927-8126-FB66310C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7C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7300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541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Kiremi</dc:creator>
  <cp:keywords/>
  <dc:description/>
  <cp:lastModifiedBy>Simon Kiremi</cp:lastModifiedBy>
  <cp:revision>2</cp:revision>
  <dcterms:created xsi:type="dcterms:W3CDTF">2022-05-17T07:11:00Z</dcterms:created>
  <dcterms:modified xsi:type="dcterms:W3CDTF">2022-05-17T07:19:00Z</dcterms:modified>
</cp:coreProperties>
</file>